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B15A0" w14:textId="432BDBA1" w:rsidR="00E16E0A" w:rsidRPr="00BF02F6" w:rsidRDefault="00E16E0A" w:rsidP="00E16E0A">
      <w:pPr>
        <w:spacing w:after="0" w:line="240" w:lineRule="auto"/>
        <w:rPr>
          <w:rFonts w:ascii="Times New Roman" w:eastAsia="Times New Roman" w:hAnsi="Times New Roman"/>
          <w:lang w:val="sv-SE" w:eastAsia="sv-SE"/>
        </w:rPr>
      </w:pPr>
      <w:r w:rsidRPr="00E16E0A">
        <w:rPr>
          <w:rFonts w:ascii="Times New Roman" w:eastAsia="Times New Roman" w:hAnsi="Times New Roman"/>
          <w:lang w:val="sv-SE" w:eastAsia="sv-SE"/>
        </w:rPr>
        <w:t xml:space="preserve">Nr sprawy ZP/9/2020                                                                      Tuchola, dnia </w:t>
      </w:r>
      <w:r w:rsidR="00BF02F6">
        <w:rPr>
          <w:rFonts w:ascii="Times New Roman" w:eastAsia="Times New Roman" w:hAnsi="Times New Roman"/>
          <w:lang w:val="sv-SE" w:eastAsia="sv-SE"/>
        </w:rPr>
        <w:t>19</w:t>
      </w:r>
      <w:r w:rsidR="00BF02F6" w:rsidRPr="00BF02F6">
        <w:rPr>
          <w:rFonts w:ascii="Times New Roman" w:eastAsia="Times New Roman" w:hAnsi="Times New Roman"/>
          <w:lang w:val="sv-SE" w:eastAsia="sv-SE"/>
        </w:rPr>
        <w:t>.</w:t>
      </w:r>
      <w:r w:rsidRPr="00BF02F6">
        <w:rPr>
          <w:rFonts w:ascii="Times New Roman" w:eastAsia="Times New Roman" w:hAnsi="Times New Roman"/>
          <w:lang w:val="sv-SE" w:eastAsia="sv-SE"/>
        </w:rPr>
        <w:t xml:space="preserve"> 01.2021r. </w:t>
      </w:r>
    </w:p>
    <w:p w14:paraId="65297410" w14:textId="77777777" w:rsidR="00E16E0A" w:rsidRPr="00E16E0A" w:rsidRDefault="00E16E0A" w:rsidP="00E16E0A">
      <w:pPr>
        <w:spacing w:after="0" w:line="240" w:lineRule="auto"/>
        <w:rPr>
          <w:rFonts w:ascii="Times New Roman" w:eastAsia="Times New Roman" w:hAnsi="Times New Roman"/>
          <w:lang w:val="sv-SE" w:eastAsia="sv-SE"/>
        </w:rPr>
      </w:pPr>
    </w:p>
    <w:p w14:paraId="02567AF5" w14:textId="77777777" w:rsidR="00E16E0A" w:rsidRPr="00E16E0A" w:rsidRDefault="00E16E0A" w:rsidP="00E16E0A">
      <w:pPr>
        <w:spacing w:after="0" w:line="240" w:lineRule="auto"/>
        <w:rPr>
          <w:rFonts w:ascii="Times New Roman" w:eastAsia="Times New Roman" w:hAnsi="Times New Roman"/>
          <w:lang w:val="sv-SE" w:eastAsia="sv-SE"/>
        </w:rPr>
      </w:pPr>
    </w:p>
    <w:p w14:paraId="4AB7C71E" w14:textId="77777777" w:rsidR="00E16E0A" w:rsidRPr="00E16E0A" w:rsidRDefault="00E16E0A" w:rsidP="00E16E0A">
      <w:pPr>
        <w:spacing w:after="0" w:line="240" w:lineRule="auto"/>
        <w:rPr>
          <w:rFonts w:ascii="Times New Roman" w:eastAsia="Times New Roman" w:hAnsi="Times New Roman"/>
          <w:b/>
          <w:bCs/>
          <w:lang w:val="sv-SE" w:eastAsia="sv-SE"/>
        </w:rPr>
      </w:pP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lang w:val="sv-SE" w:eastAsia="sv-SE"/>
        </w:rPr>
        <w:tab/>
      </w:r>
      <w:r w:rsidRPr="00E16E0A">
        <w:rPr>
          <w:rFonts w:ascii="Times New Roman" w:eastAsia="Times New Roman" w:hAnsi="Times New Roman"/>
          <w:b/>
          <w:bCs/>
          <w:lang w:val="sv-SE" w:eastAsia="sv-SE"/>
        </w:rPr>
        <w:t xml:space="preserve">Uczestnicy postępowania </w:t>
      </w:r>
    </w:p>
    <w:p w14:paraId="075EB9FF" w14:textId="77777777" w:rsidR="00E16E0A" w:rsidRPr="00E16E0A" w:rsidRDefault="00E16E0A" w:rsidP="00E16E0A">
      <w:pPr>
        <w:spacing w:after="0" w:line="240" w:lineRule="auto"/>
        <w:rPr>
          <w:rFonts w:ascii="Times New Roman" w:eastAsia="Times New Roman" w:hAnsi="Times New Roman"/>
          <w:b/>
          <w:bCs/>
          <w:lang w:val="sv-SE" w:eastAsia="sv-SE"/>
        </w:rPr>
      </w:pPr>
    </w:p>
    <w:p w14:paraId="62516E50" w14:textId="02989B26" w:rsidR="00F84B15" w:rsidRPr="00BF02F6" w:rsidRDefault="00E16E0A" w:rsidP="00BF02F6">
      <w:pPr>
        <w:spacing w:after="0" w:line="240" w:lineRule="auto"/>
        <w:rPr>
          <w:rFonts w:ascii="Times New Roman" w:eastAsia="Times New Roman" w:hAnsi="Times New Roman"/>
          <w:b/>
          <w:bCs/>
          <w:lang w:val="sv-SE" w:eastAsia="sv-SE"/>
        </w:rPr>
      </w:pPr>
      <w:r w:rsidRPr="00E16E0A">
        <w:rPr>
          <w:rFonts w:ascii="Times New Roman" w:eastAsia="Times New Roman" w:hAnsi="Times New Roman"/>
          <w:lang w:val="sv-SE" w:eastAsia="sv-SE"/>
        </w:rPr>
        <w:t>Dotyczy postępowania</w:t>
      </w:r>
      <w:r w:rsidRPr="00E16E0A">
        <w:rPr>
          <w:rFonts w:ascii="Times New Roman" w:eastAsia="Times New Roman" w:hAnsi="Times New Roman"/>
          <w:b/>
          <w:bCs/>
          <w:lang w:val="sv-SE" w:eastAsia="sv-SE"/>
        </w:rPr>
        <w:t xml:space="preserve"> </w:t>
      </w:r>
      <w:r w:rsidRPr="00E16E0A">
        <w:rPr>
          <w:rFonts w:ascii="Times New Roman" w:eastAsia="Times New Roman" w:hAnsi="Times New Roman"/>
          <w:lang w:eastAsia="pl-PL"/>
        </w:rPr>
        <w:t>o udzielenie zamówienia publicznego na</w:t>
      </w:r>
      <w:r w:rsidRPr="00E16E0A">
        <w:rPr>
          <w:rFonts w:ascii="Times New Roman" w:eastAsia="Times New Roman" w:hAnsi="Times New Roman"/>
          <w:b/>
          <w:lang w:eastAsia="pl-PL"/>
        </w:rPr>
        <w:t xml:space="preserve"> </w:t>
      </w:r>
      <w:bookmarkStart w:id="0" w:name="_Hlk530389511"/>
      <w:r w:rsidRPr="00E16E0A">
        <w:rPr>
          <w:rFonts w:ascii="Times New Roman" w:eastAsia="Times New Roman" w:hAnsi="Times New Roman"/>
          <w:b/>
          <w:lang w:eastAsia="pl-PL"/>
        </w:rPr>
        <w:t>„</w:t>
      </w:r>
      <w:bookmarkEnd w:id="0"/>
      <w:r w:rsidRPr="00E16E0A">
        <w:rPr>
          <w:rFonts w:ascii="Times New Roman" w:eastAsia="Times New Roman" w:hAnsi="Times New Roman"/>
          <w:bCs/>
          <w:lang w:eastAsia="pl-PL"/>
        </w:rPr>
        <w:t xml:space="preserve">Zakup i dostawę sprzętu jednorazowego użytku”  </w:t>
      </w:r>
    </w:p>
    <w:p w14:paraId="403237CD" w14:textId="77777777" w:rsidR="00392B6A" w:rsidRPr="00392B6A" w:rsidRDefault="00CB39FF" w:rsidP="00392B6A">
      <w:pPr>
        <w:rPr>
          <w:rFonts w:ascii="Times New Roman" w:eastAsia="MS Mincho" w:hAnsi="Times New Roman"/>
          <w:b/>
          <w:bCs/>
          <w:color w:val="0070C0"/>
          <w:lang w:eastAsia="ja-JP"/>
        </w:rPr>
      </w:pPr>
      <w:r w:rsidRPr="00BF02F6">
        <w:rPr>
          <w:rFonts w:ascii="Times New Roman" w:hAnsi="Times New Roman"/>
          <w:b/>
        </w:rPr>
        <w:t>Pakiet nr 6 poz. 3-7</w:t>
      </w:r>
      <w:r w:rsidR="00BF02F6">
        <w:rPr>
          <w:rFonts w:ascii="Times New Roman" w:hAnsi="Times New Roman"/>
          <w:b/>
        </w:rPr>
        <w:br/>
      </w:r>
      <w:r w:rsidRPr="00BF02F6">
        <w:rPr>
          <w:rFonts w:ascii="Times New Roman" w:hAnsi="Times New Roman"/>
          <w:bCs/>
        </w:rPr>
        <w:t>Czy Zamawiający wyrazi zgodę na wydzielenie z pakietu nr 6 pozycje nr: 3-7 do osobnego pakietu? Wydzielenie w/w pozycji pozwoli na przygotowanie  korzystniejszej oferty dla szpitala.</w:t>
      </w:r>
      <w:r w:rsidR="004A68E9" w:rsidRPr="00BF02F6">
        <w:rPr>
          <w:rFonts w:ascii="Times New Roman" w:hAnsi="Times New Roman"/>
          <w:bCs/>
        </w:rPr>
        <w:t xml:space="preserve"> </w:t>
      </w:r>
      <w:r w:rsidR="00BF02F6" w:rsidRPr="00BF02F6">
        <w:rPr>
          <w:rFonts w:ascii="Times New Roman" w:hAnsi="Times New Roman"/>
          <w:bCs/>
          <w:color w:val="FF0000"/>
        </w:rPr>
        <w:br/>
      </w:r>
      <w:r w:rsidR="00392B6A" w:rsidRPr="00392B6A">
        <w:rPr>
          <w:rFonts w:ascii="Times New Roman" w:eastAsia="MS Mincho" w:hAnsi="Times New Roman"/>
          <w:b/>
          <w:bCs/>
          <w:color w:val="0070C0"/>
          <w:lang w:eastAsia="ja-JP"/>
        </w:rPr>
        <w:t xml:space="preserve">Odpowiedź: Nie, Zamawiający dokonał świadomego i celowego podziału zamówienia na 38 pakietów i nie widzi potrzeby dalszego podziału </w:t>
      </w:r>
    </w:p>
    <w:p w14:paraId="6ABE1E57" w14:textId="619388AA" w:rsidR="00CB39FF" w:rsidRPr="00BF02F6" w:rsidRDefault="00CB39FF" w:rsidP="00392B6A">
      <w:pPr>
        <w:spacing w:before="100" w:beforeAutospacing="1" w:after="100" w:afterAutospacing="1"/>
        <w:rPr>
          <w:rFonts w:ascii="Times New Roman" w:hAnsi="Times New Roman"/>
          <w:b/>
        </w:rPr>
      </w:pPr>
      <w:r w:rsidRPr="00BF02F6">
        <w:rPr>
          <w:rFonts w:ascii="Times New Roman" w:hAnsi="Times New Roman"/>
          <w:b/>
        </w:rPr>
        <w:t>Pakiet nr 6 poz. 3</w:t>
      </w:r>
      <w:r w:rsidR="00BF02F6">
        <w:rPr>
          <w:rFonts w:ascii="Times New Roman" w:hAnsi="Times New Roman"/>
          <w:b/>
        </w:rPr>
        <w:br/>
      </w:r>
      <w:r w:rsidRPr="00BF02F6">
        <w:rPr>
          <w:rFonts w:ascii="Times New Roman" w:hAnsi="Times New Roman"/>
          <w:bCs/>
        </w:rPr>
        <w:t>Czy Zamawiający dopuści jako równoważną maskę do podawania tlenu dla dorosłych w jednym uniwersalnym rozmiarze, czystą mikrobiologicznie?</w:t>
      </w:r>
      <w:r w:rsidR="0064732F" w:rsidRPr="00BF02F6">
        <w:rPr>
          <w:rFonts w:ascii="Times New Roman" w:hAnsi="Times New Roman"/>
          <w:bCs/>
        </w:rPr>
        <w:t xml:space="preserve"> </w:t>
      </w:r>
      <w:r w:rsidR="00BF02F6" w:rsidRPr="00BF02F6">
        <w:rPr>
          <w:rFonts w:ascii="Times New Roman" w:hAnsi="Times New Roman"/>
          <w:bCs/>
          <w:color w:val="FF0000"/>
        </w:rPr>
        <w:br/>
      </w:r>
      <w:r w:rsidR="00BF02F6" w:rsidRPr="00BF02F6">
        <w:rPr>
          <w:rFonts w:ascii="Times New Roman" w:eastAsia="Times New Roman" w:hAnsi="Times New Roman"/>
          <w:b/>
          <w:bCs/>
          <w:color w:val="0070C0"/>
          <w:lang w:eastAsia="ar-SA"/>
        </w:rPr>
        <w:t xml:space="preserve">Odpowiedź: </w:t>
      </w:r>
      <w:r w:rsidR="00BF02F6" w:rsidRPr="00BF02F6">
        <w:rPr>
          <w:rFonts w:ascii="Times New Roman" w:hAnsi="Times New Roman"/>
          <w:b/>
          <w:bCs/>
          <w:color w:val="0070C0"/>
        </w:rPr>
        <w:t>Nie</w:t>
      </w:r>
    </w:p>
    <w:p w14:paraId="3FF871D1" w14:textId="7552418F" w:rsidR="00D7142D" w:rsidRPr="00BF02F6" w:rsidRDefault="00CB39FF" w:rsidP="00BF02F6">
      <w:pPr>
        <w:tabs>
          <w:tab w:val="left" w:pos="945"/>
        </w:tabs>
        <w:rPr>
          <w:rFonts w:ascii="Times New Roman" w:hAnsi="Times New Roman"/>
          <w:b/>
        </w:rPr>
      </w:pPr>
      <w:r w:rsidRPr="00BF02F6">
        <w:rPr>
          <w:rFonts w:ascii="Times New Roman" w:hAnsi="Times New Roman"/>
          <w:b/>
        </w:rPr>
        <w:t>Pakiet nr 6 poz. 4</w:t>
      </w:r>
      <w:r w:rsidR="00BF02F6">
        <w:rPr>
          <w:rFonts w:ascii="Times New Roman" w:hAnsi="Times New Roman"/>
          <w:b/>
        </w:rPr>
        <w:br/>
      </w:r>
      <w:r w:rsidRPr="00BF02F6">
        <w:rPr>
          <w:rFonts w:ascii="Times New Roman" w:hAnsi="Times New Roman"/>
          <w:bCs/>
        </w:rPr>
        <w:t>Czy Zamawiający dopuści jako równoważne maski do podawania tlenu z nebulizatorem i drenem, dla dzieci, czyste mikrobiologicznie?</w:t>
      </w:r>
      <w:r w:rsidRPr="00BF02F6">
        <w:rPr>
          <w:rFonts w:ascii="Times New Roman" w:hAnsi="Times New Roman"/>
          <w:b/>
        </w:rPr>
        <w:t xml:space="preserve"> </w:t>
      </w:r>
      <w:r w:rsidR="00BF02F6" w:rsidRPr="00BF02F6">
        <w:rPr>
          <w:rFonts w:ascii="Times New Roman" w:hAnsi="Times New Roman"/>
          <w:b/>
          <w:color w:val="FF0000"/>
        </w:rPr>
        <w:br/>
      </w:r>
      <w:r w:rsidR="00BF02F6" w:rsidRPr="00BF02F6">
        <w:rPr>
          <w:rFonts w:ascii="Times New Roman" w:eastAsia="Times New Roman" w:hAnsi="Times New Roman"/>
          <w:b/>
          <w:bCs/>
          <w:color w:val="0070C0"/>
          <w:lang w:eastAsia="ar-SA"/>
        </w:rPr>
        <w:t xml:space="preserve">Odpowiedź: </w:t>
      </w:r>
      <w:r w:rsidR="00BF02F6" w:rsidRPr="00BF02F6">
        <w:rPr>
          <w:rFonts w:ascii="Times New Roman" w:hAnsi="Times New Roman"/>
          <w:b/>
          <w:bCs/>
          <w:color w:val="0070C0"/>
        </w:rPr>
        <w:t>Nie</w:t>
      </w:r>
    </w:p>
    <w:p w14:paraId="2BC43057" w14:textId="196AEAB9" w:rsidR="00CB39FF" w:rsidRPr="00BF02F6" w:rsidRDefault="00CB39FF" w:rsidP="00BF02F6">
      <w:pPr>
        <w:tabs>
          <w:tab w:val="left" w:pos="945"/>
        </w:tabs>
        <w:rPr>
          <w:rFonts w:ascii="Times New Roman" w:hAnsi="Times New Roman"/>
          <w:b/>
        </w:rPr>
      </w:pPr>
      <w:r w:rsidRPr="00BF02F6">
        <w:rPr>
          <w:rFonts w:ascii="Times New Roman" w:hAnsi="Times New Roman"/>
          <w:b/>
        </w:rPr>
        <w:t>Pakiet nr 6 poz. 5</w:t>
      </w:r>
      <w:r w:rsidR="00BF02F6">
        <w:rPr>
          <w:rFonts w:ascii="Times New Roman" w:hAnsi="Times New Roman"/>
          <w:b/>
        </w:rPr>
        <w:br/>
      </w:r>
      <w:r w:rsidRPr="00BF02F6">
        <w:rPr>
          <w:rFonts w:ascii="Times New Roman" w:hAnsi="Times New Roman"/>
          <w:bCs/>
        </w:rPr>
        <w:t>Czy Zamawiający dopuści jako równoważne maski do podawania tlenu z nebulizatorem i drenem, dla dorosłych, czyste mikrobiologicznie?</w:t>
      </w:r>
      <w:r w:rsidR="00BF02F6" w:rsidRPr="00BF02F6">
        <w:rPr>
          <w:rFonts w:ascii="Times New Roman" w:hAnsi="Times New Roman"/>
          <w:bCs/>
        </w:rPr>
        <w:br/>
      </w:r>
      <w:r w:rsidR="00BF02F6" w:rsidRPr="00BF02F6">
        <w:rPr>
          <w:rFonts w:ascii="Times New Roman" w:eastAsia="Times New Roman" w:hAnsi="Times New Roman"/>
          <w:b/>
          <w:bCs/>
          <w:color w:val="0070C0"/>
          <w:lang w:eastAsia="ar-SA"/>
        </w:rPr>
        <w:t xml:space="preserve">Odpowiedź: </w:t>
      </w:r>
      <w:r w:rsidR="00BF02F6" w:rsidRPr="00BF02F6">
        <w:rPr>
          <w:rFonts w:ascii="Times New Roman" w:hAnsi="Times New Roman"/>
          <w:b/>
          <w:bCs/>
          <w:color w:val="0070C0"/>
        </w:rPr>
        <w:t>Nie</w:t>
      </w:r>
    </w:p>
    <w:p w14:paraId="4274D888" w14:textId="1C1283D7" w:rsidR="00CB39FF" w:rsidRPr="00BF02F6" w:rsidRDefault="00CB39FF" w:rsidP="00BF02F6">
      <w:pPr>
        <w:tabs>
          <w:tab w:val="left" w:pos="945"/>
        </w:tabs>
        <w:rPr>
          <w:rFonts w:ascii="Times New Roman" w:hAnsi="Times New Roman"/>
          <w:b/>
        </w:rPr>
      </w:pPr>
      <w:r w:rsidRPr="00BF02F6">
        <w:rPr>
          <w:rFonts w:ascii="Times New Roman" w:hAnsi="Times New Roman"/>
          <w:b/>
        </w:rPr>
        <w:t>Pakiet nr 6 poz. 6</w:t>
      </w:r>
      <w:r w:rsidR="00BF02F6">
        <w:rPr>
          <w:rFonts w:ascii="Times New Roman" w:hAnsi="Times New Roman"/>
          <w:b/>
        </w:rPr>
        <w:br/>
      </w:r>
      <w:r w:rsidRPr="00BF02F6">
        <w:rPr>
          <w:rFonts w:ascii="Times New Roman" w:hAnsi="Times New Roman"/>
          <w:bCs/>
        </w:rPr>
        <w:t>Czy Zamawiający dopuści jako równoważne maski do podawania tlenu dla dzieci, czyste mikrobiologicznie?</w:t>
      </w:r>
      <w:r w:rsidR="00BF02F6" w:rsidRPr="00BF02F6">
        <w:rPr>
          <w:rFonts w:ascii="Times New Roman" w:hAnsi="Times New Roman"/>
          <w:bCs/>
        </w:rPr>
        <w:br/>
      </w:r>
      <w:r w:rsidR="00BF02F6" w:rsidRPr="00BF02F6">
        <w:rPr>
          <w:rFonts w:ascii="Times New Roman" w:eastAsia="Times New Roman" w:hAnsi="Times New Roman"/>
          <w:b/>
          <w:bCs/>
          <w:color w:val="0070C0"/>
          <w:lang w:eastAsia="ar-SA"/>
        </w:rPr>
        <w:t xml:space="preserve">Odpowiedź: </w:t>
      </w:r>
      <w:r w:rsidR="00BF02F6" w:rsidRPr="00BF02F6">
        <w:rPr>
          <w:rFonts w:ascii="Times New Roman" w:hAnsi="Times New Roman"/>
          <w:b/>
          <w:bCs/>
          <w:color w:val="0070C0"/>
        </w:rPr>
        <w:t>Nie</w:t>
      </w:r>
      <w:r w:rsidR="00BF02F6" w:rsidRPr="00BF02F6">
        <w:rPr>
          <w:rFonts w:ascii="Times New Roman" w:hAnsi="Times New Roman"/>
          <w:b/>
          <w:color w:val="0070C0"/>
        </w:rPr>
        <w:t xml:space="preserve"> </w:t>
      </w:r>
      <w:r w:rsidR="00BF02F6" w:rsidRPr="00BF02F6">
        <w:rPr>
          <w:rFonts w:ascii="Times New Roman" w:hAnsi="Times New Roman"/>
          <w:b/>
          <w:color w:val="0070C0"/>
        </w:rPr>
        <w:br/>
      </w:r>
      <w:r w:rsidR="00BF02F6" w:rsidRPr="00BF02F6">
        <w:rPr>
          <w:rFonts w:ascii="Times New Roman" w:hAnsi="Times New Roman"/>
          <w:b/>
        </w:rPr>
        <w:br/>
      </w:r>
      <w:r w:rsidRPr="00BF02F6">
        <w:rPr>
          <w:rFonts w:ascii="Times New Roman" w:hAnsi="Times New Roman"/>
          <w:b/>
        </w:rPr>
        <w:t>Pakiet nr 6 poz. 7</w:t>
      </w:r>
      <w:r w:rsidR="00BF02F6">
        <w:rPr>
          <w:rFonts w:ascii="Times New Roman" w:hAnsi="Times New Roman"/>
          <w:bCs/>
        </w:rPr>
        <w:br/>
      </w:r>
      <w:r w:rsidRPr="00BF02F6">
        <w:rPr>
          <w:rFonts w:ascii="Times New Roman" w:hAnsi="Times New Roman"/>
          <w:bCs/>
        </w:rPr>
        <w:t>Czy Zamawiający dopuści jako równoważne maski do podawania tlenu dla noworodków, czyste mikrobiologicznie?</w:t>
      </w:r>
      <w:r w:rsidR="00BF02F6" w:rsidRPr="00BF02F6">
        <w:rPr>
          <w:rFonts w:ascii="Times New Roman" w:hAnsi="Times New Roman"/>
          <w:bCs/>
        </w:rPr>
        <w:br/>
      </w:r>
      <w:r w:rsidR="00BF02F6" w:rsidRPr="00BF02F6">
        <w:rPr>
          <w:rFonts w:ascii="Times New Roman" w:eastAsia="Times New Roman" w:hAnsi="Times New Roman"/>
          <w:b/>
          <w:bCs/>
          <w:color w:val="0070C0"/>
          <w:lang w:eastAsia="ar-SA"/>
        </w:rPr>
        <w:t xml:space="preserve">Odpowiedź: </w:t>
      </w:r>
      <w:r w:rsidR="00BF02F6" w:rsidRPr="00BF02F6">
        <w:rPr>
          <w:rFonts w:ascii="Times New Roman" w:hAnsi="Times New Roman"/>
          <w:b/>
          <w:bCs/>
          <w:color w:val="0070C0"/>
        </w:rPr>
        <w:t>Nie</w:t>
      </w:r>
    </w:p>
    <w:p w14:paraId="01EFE775" w14:textId="7C278EF2" w:rsidR="00267274" w:rsidRPr="00BF02F6" w:rsidRDefault="00CB39FF" w:rsidP="00BF02F6">
      <w:pPr>
        <w:tabs>
          <w:tab w:val="left" w:pos="945"/>
        </w:tabs>
        <w:rPr>
          <w:rFonts w:ascii="Times New Roman" w:hAnsi="Times New Roman"/>
          <w:b/>
        </w:rPr>
      </w:pPr>
      <w:r w:rsidRPr="00BF02F6">
        <w:rPr>
          <w:rFonts w:ascii="Times New Roman" w:hAnsi="Times New Roman"/>
          <w:b/>
        </w:rPr>
        <w:t>Pakiet nr 11 poz. 2</w:t>
      </w:r>
      <w:r w:rsidR="00BF02F6">
        <w:rPr>
          <w:rFonts w:ascii="Times New Roman" w:hAnsi="Times New Roman"/>
          <w:b/>
        </w:rPr>
        <w:br/>
      </w:r>
      <w:r w:rsidRPr="00BF02F6">
        <w:rPr>
          <w:rFonts w:ascii="Times New Roman" w:hAnsi="Times New Roman"/>
          <w:bCs/>
        </w:rPr>
        <w:t xml:space="preserve">Czy Zamawiający dopuści jako równoważny filtr bakteryjno-wirusowy z wymiennikiem ciepła i wilgoci, objętość oddechowa (ml) 150-1500, przestrzeń martwa (ml) 55, skuteczność filtracji </w:t>
      </w:r>
      <w:proofErr w:type="spellStart"/>
      <w:r w:rsidRPr="00BF02F6">
        <w:rPr>
          <w:rFonts w:ascii="Times New Roman" w:hAnsi="Times New Roman"/>
          <w:bCs/>
        </w:rPr>
        <w:t>bakt</w:t>
      </w:r>
      <w:proofErr w:type="spellEnd"/>
      <w:r w:rsidRPr="00BF02F6">
        <w:rPr>
          <w:rFonts w:ascii="Times New Roman" w:hAnsi="Times New Roman"/>
          <w:bCs/>
        </w:rPr>
        <w:t>. &gt;99,9999%, skuteczność filtracji wir. &gt;99,999%,o oporze przepływu przy 30l/min 0,82 cm H2O, przy 60l/min 2,14 cm H2O, przy 90 l/min 3,95 cm H2O, wadze 35,6 g?</w:t>
      </w:r>
      <w:r w:rsidR="00BF02F6" w:rsidRPr="00BF02F6">
        <w:rPr>
          <w:rFonts w:ascii="Times New Roman" w:hAnsi="Times New Roman"/>
          <w:bCs/>
        </w:rPr>
        <w:br/>
      </w:r>
      <w:r w:rsidR="00BF02F6" w:rsidRPr="00BF02F6">
        <w:rPr>
          <w:rFonts w:ascii="Times New Roman" w:eastAsia="Times New Roman" w:hAnsi="Times New Roman"/>
          <w:b/>
          <w:bCs/>
          <w:color w:val="0070C0"/>
          <w:lang w:eastAsia="ar-SA"/>
        </w:rPr>
        <w:t xml:space="preserve">Odpowiedź: </w:t>
      </w:r>
      <w:r w:rsidR="00BF02F6" w:rsidRPr="00BF02F6">
        <w:rPr>
          <w:rFonts w:ascii="Times New Roman" w:hAnsi="Times New Roman"/>
          <w:b/>
          <w:bCs/>
          <w:color w:val="0070C0"/>
        </w:rPr>
        <w:t>Tak</w:t>
      </w:r>
    </w:p>
    <w:p w14:paraId="2868B03B" w14:textId="68E8325B" w:rsidR="00267274" w:rsidRPr="00BF02F6" w:rsidRDefault="00CB39FF" w:rsidP="00BF02F6">
      <w:pPr>
        <w:tabs>
          <w:tab w:val="left" w:pos="945"/>
        </w:tabs>
        <w:rPr>
          <w:rFonts w:ascii="Times New Roman" w:hAnsi="Times New Roman"/>
        </w:rPr>
      </w:pPr>
      <w:r w:rsidRPr="00BF02F6">
        <w:rPr>
          <w:rFonts w:ascii="Times New Roman" w:hAnsi="Times New Roman"/>
          <w:b/>
        </w:rPr>
        <w:t>Pakiet nr 11 poz. 5</w:t>
      </w:r>
      <w:r w:rsidR="00BF02F6">
        <w:rPr>
          <w:rFonts w:ascii="Times New Roman" w:hAnsi="Times New Roman"/>
        </w:rPr>
        <w:br/>
      </w:r>
      <w:r w:rsidRPr="00BF02F6">
        <w:rPr>
          <w:rFonts w:ascii="Times New Roman" w:hAnsi="Times New Roman"/>
        </w:rPr>
        <w:t>Prosimy Zamawiającego o wyjaśnienie czy nie doszło do omyłki pisarskiej i czy Zamawiający oczekuje obwodu oddechowego gładkiego wewnętrznie bez maski anestetycznej?</w:t>
      </w:r>
      <w:r w:rsidR="00BF02F6" w:rsidRPr="00BF02F6">
        <w:rPr>
          <w:rFonts w:ascii="Times New Roman" w:hAnsi="Times New Roman"/>
        </w:rPr>
        <w:br/>
      </w:r>
      <w:r w:rsidR="00BF02F6" w:rsidRPr="00BF02F6">
        <w:rPr>
          <w:rFonts w:ascii="Times New Roman" w:eastAsia="Times New Roman" w:hAnsi="Times New Roman"/>
          <w:b/>
          <w:bCs/>
          <w:color w:val="0070C0"/>
          <w:lang w:eastAsia="ar-SA"/>
        </w:rPr>
        <w:t xml:space="preserve">Odpowiedź: </w:t>
      </w:r>
      <w:r w:rsidR="00BF02F6" w:rsidRPr="00BF02F6">
        <w:rPr>
          <w:rFonts w:ascii="Times New Roman" w:hAnsi="Times New Roman"/>
          <w:b/>
          <w:bCs/>
          <w:color w:val="0070C0"/>
        </w:rPr>
        <w:t xml:space="preserve"> </w:t>
      </w:r>
      <w:r w:rsidR="00267274" w:rsidRPr="00BF02F6">
        <w:rPr>
          <w:rFonts w:ascii="Times New Roman" w:hAnsi="Times New Roman"/>
          <w:b/>
          <w:bCs/>
          <w:color w:val="0070C0"/>
        </w:rPr>
        <w:t>TAK, OCZEKUJEMY OBWODU Z MASKĄ</w:t>
      </w:r>
    </w:p>
    <w:p w14:paraId="2157F2BE" w14:textId="38B7845C" w:rsidR="00BF02F6" w:rsidRPr="00BF02F6" w:rsidRDefault="00CB39FF" w:rsidP="00BF02F6">
      <w:pPr>
        <w:tabs>
          <w:tab w:val="left" w:pos="945"/>
        </w:tabs>
        <w:rPr>
          <w:rFonts w:ascii="Times New Roman" w:hAnsi="Times New Roman"/>
          <w:b/>
        </w:rPr>
      </w:pPr>
      <w:r w:rsidRPr="00BF02F6">
        <w:rPr>
          <w:rFonts w:ascii="Times New Roman" w:hAnsi="Times New Roman"/>
          <w:b/>
        </w:rPr>
        <w:lastRenderedPageBreak/>
        <w:t>Pakiet nr 11 poz. 7</w:t>
      </w:r>
      <w:r w:rsidR="00BF02F6">
        <w:rPr>
          <w:rFonts w:ascii="Times New Roman" w:hAnsi="Times New Roman"/>
          <w:b/>
        </w:rPr>
        <w:br/>
      </w:r>
      <w:r w:rsidRPr="00BF02F6">
        <w:rPr>
          <w:rFonts w:ascii="Times New Roman" w:hAnsi="Times New Roman"/>
          <w:bCs/>
        </w:rPr>
        <w:t>Z uwagi na to, iż niektóre parametry i właściwości wapna mogą szkodliwie wpływać na pacjenta poprzez ryzyko rozpadu anestetyków i pojawienia się tlenku węgla („czadu”) , prosimy Zamawiającego o doprecyzowanie, czy wapno sodowane ma być ze wskaźnikiem zużycia (zmieniające barwę z białej na fioletową), w postaci granulek, o parametrach: kruchość 95%, zawartość wilgoci wody 12-19% , absorpcja CO2 19%), współczynnik pochłaniania w przybliżeniu 140l/kg, łączna zawartość metali alkaicznych do 4%, w opakowaniu 4,5 kg (5 litrów)?</w:t>
      </w:r>
      <w:r w:rsidR="00BF02F6" w:rsidRPr="00BF02F6">
        <w:rPr>
          <w:rFonts w:ascii="Times New Roman" w:hAnsi="Times New Roman"/>
          <w:bCs/>
        </w:rPr>
        <w:br/>
      </w:r>
      <w:r w:rsidR="00BF02F6" w:rsidRPr="00BF02F6">
        <w:rPr>
          <w:rFonts w:ascii="Times New Roman" w:eastAsia="Times New Roman" w:hAnsi="Times New Roman"/>
          <w:b/>
          <w:bCs/>
          <w:color w:val="0070C0"/>
          <w:lang w:eastAsia="ar-SA"/>
        </w:rPr>
        <w:t xml:space="preserve">Odpowiedź: </w:t>
      </w:r>
      <w:r w:rsidR="00BF02F6" w:rsidRPr="00BF02F6">
        <w:rPr>
          <w:rFonts w:ascii="Times New Roman" w:hAnsi="Times New Roman"/>
          <w:b/>
          <w:bCs/>
          <w:color w:val="0070C0"/>
        </w:rPr>
        <w:t>Tak</w:t>
      </w:r>
    </w:p>
    <w:p w14:paraId="0138BDEC" w14:textId="324BD4D3" w:rsidR="00BF02F6" w:rsidRPr="00BF02F6" w:rsidRDefault="00CB39FF" w:rsidP="00BF02F6">
      <w:pPr>
        <w:tabs>
          <w:tab w:val="left" w:pos="945"/>
        </w:tabs>
        <w:rPr>
          <w:rFonts w:ascii="Times New Roman" w:hAnsi="Times New Roman"/>
          <w:b/>
        </w:rPr>
      </w:pPr>
      <w:r w:rsidRPr="00BF02F6">
        <w:rPr>
          <w:rFonts w:ascii="Times New Roman" w:hAnsi="Times New Roman"/>
          <w:b/>
        </w:rPr>
        <w:t>Pakiet nr 11 poz. 8</w:t>
      </w:r>
      <w:r w:rsidR="00BF02F6">
        <w:rPr>
          <w:rFonts w:ascii="Times New Roman" w:hAnsi="Times New Roman"/>
          <w:b/>
        </w:rPr>
        <w:br/>
      </w:r>
      <w:r w:rsidRPr="00BF02F6">
        <w:rPr>
          <w:rFonts w:ascii="Times New Roman" w:hAnsi="Times New Roman"/>
          <w:bCs/>
        </w:rPr>
        <w:t>Czy Zamawiający oczekuje maski krtaniowej z możliwością bezwarunkowego stosowania w środowisku MRI?</w:t>
      </w:r>
      <w:r w:rsidR="00BF02F6" w:rsidRPr="00BF02F6">
        <w:rPr>
          <w:rFonts w:ascii="Times New Roman" w:hAnsi="Times New Roman"/>
          <w:bCs/>
        </w:rPr>
        <w:br/>
      </w:r>
      <w:r w:rsidR="00BF02F6" w:rsidRPr="00BF02F6">
        <w:rPr>
          <w:rFonts w:ascii="Times New Roman" w:eastAsia="Times New Roman" w:hAnsi="Times New Roman"/>
          <w:b/>
          <w:bCs/>
          <w:color w:val="0070C0"/>
          <w:lang w:eastAsia="ar-SA"/>
        </w:rPr>
        <w:t xml:space="preserve">Odpowiedź: </w:t>
      </w:r>
      <w:r w:rsidR="00BF02F6" w:rsidRPr="00BF02F6">
        <w:rPr>
          <w:rFonts w:ascii="Times New Roman" w:hAnsi="Times New Roman"/>
          <w:b/>
          <w:bCs/>
          <w:color w:val="0070C0"/>
        </w:rPr>
        <w:t>Tak</w:t>
      </w:r>
    </w:p>
    <w:p w14:paraId="0A738016" w14:textId="03E2ACE5" w:rsidR="00CB39FF" w:rsidRPr="00BF02F6" w:rsidRDefault="00CB39FF" w:rsidP="00BF02F6">
      <w:pPr>
        <w:tabs>
          <w:tab w:val="left" w:pos="945"/>
        </w:tabs>
        <w:rPr>
          <w:rFonts w:ascii="Times New Roman" w:hAnsi="Times New Roman"/>
          <w:b/>
        </w:rPr>
      </w:pPr>
      <w:r w:rsidRPr="00BF02F6">
        <w:rPr>
          <w:rFonts w:ascii="Times New Roman" w:hAnsi="Times New Roman"/>
          <w:b/>
        </w:rPr>
        <w:t>Pakiet nr 11 poz. 9</w:t>
      </w:r>
      <w:r w:rsidR="00BF02F6">
        <w:rPr>
          <w:rFonts w:ascii="Times New Roman" w:hAnsi="Times New Roman"/>
          <w:b/>
        </w:rPr>
        <w:br/>
      </w:r>
      <w:r w:rsidRPr="00BF02F6">
        <w:rPr>
          <w:rFonts w:ascii="Times New Roman" w:hAnsi="Times New Roman"/>
          <w:bCs/>
        </w:rPr>
        <w:t>Czy Zamawiający oczekuje maski krtaniowej z możliwością bezwarunkowego stosowania w środowisku MRI?</w:t>
      </w:r>
      <w:r w:rsidR="00BF02F6" w:rsidRPr="00BF02F6">
        <w:rPr>
          <w:rFonts w:ascii="Times New Roman" w:hAnsi="Times New Roman"/>
          <w:bCs/>
        </w:rPr>
        <w:br/>
      </w:r>
      <w:r w:rsidR="00BF02F6" w:rsidRPr="00BF02F6">
        <w:rPr>
          <w:rFonts w:ascii="Times New Roman" w:eastAsia="Times New Roman" w:hAnsi="Times New Roman"/>
          <w:b/>
          <w:bCs/>
          <w:color w:val="0070C0"/>
          <w:lang w:eastAsia="ar-SA"/>
        </w:rPr>
        <w:t xml:space="preserve">Odpowiedź: </w:t>
      </w:r>
      <w:r w:rsidR="00BF02F6" w:rsidRPr="00BF02F6">
        <w:rPr>
          <w:rFonts w:ascii="Times New Roman" w:hAnsi="Times New Roman"/>
          <w:b/>
          <w:bCs/>
          <w:color w:val="0070C0"/>
        </w:rPr>
        <w:t>Tak</w:t>
      </w:r>
    </w:p>
    <w:p w14:paraId="4FF5E739" w14:textId="27B46521" w:rsidR="00CB39FF" w:rsidRPr="00BF02F6" w:rsidRDefault="00CB39FF" w:rsidP="00BF02F6">
      <w:pPr>
        <w:rPr>
          <w:rFonts w:ascii="Times New Roman" w:hAnsi="Times New Roman"/>
        </w:rPr>
      </w:pPr>
    </w:p>
    <w:p w14:paraId="4E985A49" w14:textId="77777777" w:rsidR="00CB39FF" w:rsidRDefault="00CB39FF"/>
    <w:sectPr w:rsidR="00CB3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9FF"/>
    <w:rsid w:val="00267274"/>
    <w:rsid w:val="00387CD4"/>
    <w:rsid w:val="00392B6A"/>
    <w:rsid w:val="004A6883"/>
    <w:rsid w:val="004A68E9"/>
    <w:rsid w:val="0064732F"/>
    <w:rsid w:val="00BF02F6"/>
    <w:rsid w:val="00CB39FF"/>
    <w:rsid w:val="00D7142D"/>
    <w:rsid w:val="00E16E0A"/>
    <w:rsid w:val="00F8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2829"/>
  <w15:chartTrackingRefBased/>
  <w15:docId w15:val="{FE365361-4364-4958-A1FC-16C0B1CB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9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7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2021-01-13T08:53:00Z</dcterms:created>
  <dcterms:modified xsi:type="dcterms:W3CDTF">2021-01-13T08:53:00Z</dcterms:modified>
</cp:coreProperties>
</file>