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619DA" w14:textId="5FA11BC6" w:rsidR="00643EBD" w:rsidRPr="00E417BC" w:rsidRDefault="00643EBD" w:rsidP="00643EBD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E417BC" w:rsidRPr="00E417BC">
        <w:rPr>
          <w:sz w:val="22"/>
          <w:szCs w:val="22"/>
        </w:rPr>
        <w:t>19.</w:t>
      </w:r>
      <w:r w:rsidRPr="00E417BC">
        <w:rPr>
          <w:sz w:val="22"/>
          <w:szCs w:val="22"/>
        </w:rPr>
        <w:t xml:space="preserve">01.2021r. </w:t>
      </w:r>
    </w:p>
    <w:p w14:paraId="009A977E" w14:textId="77777777" w:rsidR="00643EBD" w:rsidRPr="00580988" w:rsidRDefault="00643EBD" w:rsidP="00643EBD">
      <w:pPr>
        <w:rPr>
          <w:sz w:val="22"/>
          <w:szCs w:val="22"/>
        </w:rPr>
      </w:pPr>
    </w:p>
    <w:p w14:paraId="45B26157" w14:textId="77777777" w:rsidR="00643EBD" w:rsidRPr="00580988" w:rsidRDefault="00643EBD" w:rsidP="00643EBD">
      <w:pPr>
        <w:rPr>
          <w:sz w:val="22"/>
          <w:szCs w:val="22"/>
        </w:rPr>
      </w:pPr>
    </w:p>
    <w:p w14:paraId="674D12A8" w14:textId="77777777" w:rsidR="00643EBD" w:rsidRPr="00580988" w:rsidRDefault="00643EBD" w:rsidP="00643EBD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12D1AA59" w14:textId="77777777" w:rsidR="00643EBD" w:rsidRPr="00580988" w:rsidRDefault="00643EBD" w:rsidP="00643EBD">
      <w:pPr>
        <w:rPr>
          <w:b/>
          <w:bCs/>
          <w:sz w:val="22"/>
          <w:szCs w:val="22"/>
        </w:rPr>
      </w:pPr>
    </w:p>
    <w:p w14:paraId="1080E0B7" w14:textId="77777777" w:rsidR="00643EBD" w:rsidRDefault="00643EBD" w:rsidP="00643EBD">
      <w:pPr>
        <w:rPr>
          <w:bCs/>
          <w:sz w:val="22"/>
          <w:szCs w:val="22"/>
          <w:lang w:val="pl-PL" w:eastAsia="pl-PL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</w:t>
      </w:r>
      <w:r w:rsidRPr="00C224B8">
        <w:rPr>
          <w:bCs/>
          <w:sz w:val="22"/>
          <w:szCs w:val="22"/>
          <w:lang w:val="pl-PL" w:eastAsia="pl-PL"/>
        </w:rPr>
        <w:t xml:space="preserve">jednorazowego użytku”  </w:t>
      </w:r>
    </w:p>
    <w:p w14:paraId="34AAB5E4" w14:textId="00B45EF1" w:rsidR="00C64BBE" w:rsidRDefault="00C64BBE"/>
    <w:p w14:paraId="139A1BCE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I</w:t>
      </w:r>
    </w:p>
    <w:p w14:paraId="1A297210" w14:textId="15AE88D4" w:rsid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 xml:space="preserve">Czy Zamawiający dopuści cewniki typu </w:t>
      </w:r>
      <w:proofErr w:type="spellStart"/>
      <w:r w:rsidRPr="00643EBD">
        <w:rPr>
          <w:sz w:val="22"/>
          <w:szCs w:val="22"/>
          <w:lang w:val="pl-PL" w:eastAsia="pl-PL"/>
        </w:rPr>
        <w:t>Foley</w:t>
      </w:r>
      <w:proofErr w:type="spellEnd"/>
      <w:r w:rsidRPr="00643EBD">
        <w:rPr>
          <w:sz w:val="22"/>
          <w:szCs w:val="22"/>
          <w:lang w:val="pl-PL" w:eastAsia="pl-PL"/>
        </w:rPr>
        <w:t xml:space="preserve"> sterylizowane tlenkiem etylenu?</w:t>
      </w:r>
    </w:p>
    <w:p w14:paraId="63C3D806" w14:textId="441A0538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43097ED5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5E53773F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I</w:t>
      </w:r>
    </w:p>
    <w:p w14:paraId="4312A785" w14:textId="59B21AC3" w:rsid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 xml:space="preserve">Czy Zamawiający dopuści cewniki typu </w:t>
      </w:r>
      <w:proofErr w:type="spellStart"/>
      <w:r w:rsidRPr="00643EBD">
        <w:rPr>
          <w:sz w:val="22"/>
          <w:szCs w:val="22"/>
          <w:lang w:val="pl-PL" w:eastAsia="pl-PL"/>
        </w:rPr>
        <w:t>Foley</w:t>
      </w:r>
      <w:proofErr w:type="spellEnd"/>
      <w:r w:rsidRPr="00643EBD">
        <w:rPr>
          <w:sz w:val="22"/>
          <w:szCs w:val="22"/>
          <w:lang w:val="pl-PL" w:eastAsia="pl-PL"/>
        </w:rPr>
        <w:t xml:space="preserve"> w opakowaniu podwójnym: wewnętrzne- folia, zewnętrzne- papier/folia?</w:t>
      </w:r>
    </w:p>
    <w:p w14:paraId="20B9861B" w14:textId="1D0BD5AF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3DB167EB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59EC6A9A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II. 1</w:t>
      </w:r>
    </w:p>
    <w:p w14:paraId="5DC273AE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cewniki do odsysania górnych dróg oddechowych posiadające barwne nieprzezroczyste konektory, pozostałe parametry zgodne z SIWZ?</w:t>
      </w:r>
    </w:p>
    <w:p w14:paraId="2B88B6DA" w14:textId="427731C6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42CE1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07DCBCF8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3A4A3901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IV</w:t>
      </w:r>
    </w:p>
    <w:p w14:paraId="4C79BD12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zgłębniki żołądkowe z czterema otworami bocznymi?</w:t>
      </w:r>
    </w:p>
    <w:p w14:paraId="36DB9EC4" w14:textId="571A9B67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87BE5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75572FFB" w14:textId="77777777" w:rsidR="00643EBD" w:rsidRPr="00E417BC" w:rsidRDefault="00643EBD" w:rsidP="00643EBD">
      <w:pPr>
        <w:jc w:val="both"/>
        <w:rPr>
          <w:color w:val="0070C0"/>
          <w:sz w:val="22"/>
          <w:szCs w:val="22"/>
          <w:lang w:val="pl-PL" w:eastAsia="pl-PL"/>
        </w:rPr>
      </w:pPr>
    </w:p>
    <w:p w14:paraId="2CD8A539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IV</w:t>
      </w:r>
    </w:p>
    <w:p w14:paraId="0E474B0F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zgłębniki żołądkowe z nieprzezroczystymi konektorami?</w:t>
      </w:r>
    </w:p>
    <w:p w14:paraId="22668951" w14:textId="18F0FEDD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87BE5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60173FA3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76F12B1A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V</w:t>
      </w:r>
    </w:p>
    <w:p w14:paraId="1D0F6AF3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cewniki do podawania tlenu przez nos w opakowaniu foliowym?</w:t>
      </w:r>
    </w:p>
    <w:p w14:paraId="52AEA02C" w14:textId="16D25BCA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87BE5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7386B255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117460B7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3, pozycja V</w:t>
      </w:r>
    </w:p>
    <w:p w14:paraId="38AF0D72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cewniki do podawania tlenu przez nos o długości 140 cm lub 200cm?</w:t>
      </w:r>
    </w:p>
    <w:p w14:paraId="10439739" w14:textId="58C631E4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87BE5" w:rsidRPr="00E417BC">
        <w:rPr>
          <w:b/>
          <w:bCs/>
          <w:color w:val="0070C0"/>
          <w:sz w:val="22"/>
          <w:szCs w:val="22"/>
          <w:lang w:val="pl-PL" w:eastAsia="pl-PL"/>
        </w:rPr>
        <w:t xml:space="preserve"> N IE</w:t>
      </w:r>
    </w:p>
    <w:p w14:paraId="2EA39466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5480D98E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7, pozycja 1</w:t>
      </w:r>
    </w:p>
    <w:p w14:paraId="6A664722" w14:textId="0C0D1404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zaoferowanie opaski identyfikacyjnej nieprzeźroczystej pakowanej po 100 sztuk w opakowaniu kartonowym, o długości całkowitej 250 mm ?</w:t>
      </w:r>
    </w:p>
    <w:p w14:paraId="6CC59AAB" w14:textId="5C64A6C1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70C3E20D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25C412D9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7 pozycja 2</w:t>
      </w:r>
    </w:p>
    <w:p w14:paraId="6E13C7B3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opaskę identyfikacyjną wykonaną z winylu, w całości w kolorze niebieskim lub różowym, długość opaski 17 cm, pakowane po 100 sztuk w opakowaniu kartonowym ?</w:t>
      </w:r>
    </w:p>
    <w:p w14:paraId="73CB7B51" w14:textId="7460CB24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07E11910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618B382D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7 poz. 3</w:t>
      </w:r>
    </w:p>
    <w:p w14:paraId="34F70D7C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 xml:space="preserve">Czy Zamawiający dopuści fartuch foliowy w rozmiarze M </w:t>
      </w:r>
      <w:proofErr w:type="spellStart"/>
      <w:r w:rsidRPr="00643EBD">
        <w:rPr>
          <w:sz w:val="22"/>
          <w:szCs w:val="22"/>
          <w:lang w:val="pl-PL" w:eastAsia="pl-PL"/>
        </w:rPr>
        <w:t>iL</w:t>
      </w:r>
      <w:proofErr w:type="spellEnd"/>
      <w:r w:rsidRPr="00643EBD">
        <w:rPr>
          <w:sz w:val="22"/>
          <w:szCs w:val="22"/>
          <w:lang w:val="pl-PL" w:eastAsia="pl-PL"/>
        </w:rPr>
        <w:t>?</w:t>
      </w:r>
    </w:p>
    <w:p w14:paraId="6046D387" w14:textId="3A003D4B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04CD208C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4C664DCF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7, pozycja 4</w:t>
      </w:r>
    </w:p>
    <w:p w14:paraId="0BC3EBD3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kieliszki do leków o pojemności 30 ml, pozostałe parametry zgodne z SIWZ?</w:t>
      </w:r>
    </w:p>
    <w:p w14:paraId="763AA729" w14:textId="394F7AC9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432BC1DC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lastRenderedPageBreak/>
        <w:t>Pakiet nr 7, pozycja 4</w:t>
      </w:r>
    </w:p>
    <w:p w14:paraId="00B8F968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kieliszki w op.a’90szt. z odpowiednim przeliczeniem zamawianej ilości?</w:t>
      </w:r>
    </w:p>
    <w:p w14:paraId="48AA4D11" w14:textId="6D8B3B8A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5344AE26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0CD9B775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7, pozycja 5</w:t>
      </w:r>
    </w:p>
    <w:p w14:paraId="175FC5AB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sterylny worek do lewatywy z drenem o dł. 150cm?</w:t>
      </w:r>
    </w:p>
    <w:p w14:paraId="485B73C5" w14:textId="75A5C17D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>Odpowiedź: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 xml:space="preserve"> TAK</w:t>
      </w:r>
    </w:p>
    <w:p w14:paraId="502EF382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34409985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7, pozycja 6</w:t>
      </w:r>
    </w:p>
    <w:p w14:paraId="2D4E4E3F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szpatułki w op.a’100szt. z odpowiednim przeliczeniem zamawianej ilości?</w:t>
      </w:r>
    </w:p>
    <w:p w14:paraId="77752A4C" w14:textId="7E6CF920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301C92F1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533DE90A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nr 7, pozycja 24</w:t>
      </w:r>
    </w:p>
    <w:p w14:paraId="0921F509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miskę nerkowatą o pojemności użytkowej 300ml i pojemności max. 900ml??</w:t>
      </w:r>
    </w:p>
    <w:p w14:paraId="64E4AEBA" w14:textId="352CFE47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76C209EC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0D0390A8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28 poz. 1</w:t>
      </w:r>
    </w:p>
    <w:p w14:paraId="5CD1427D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pościel o składzie: poszwa 210X160cm, poszewka 70x80cm i prześcieradło 210x150cm?</w:t>
      </w:r>
    </w:p>
    <w:p w14:paraId="340FFEFF" w14:textId="3565160F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88716B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62F09DDC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43E4E2B4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33</w:t>
      </w:r>
    </w:p>
    <w:p w14:paraId="3ED9EECE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fartuch w kolorze niebieskim?</w:t>
      </w:r>
    </w:p>
    <w:p w14:paraId="64B645EA" w14:textId="15F55513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49AB1F64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44E00EE7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33</w:t>
      </w:r>
    </w:p>
    <w:p w14:paraId="62A88A02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fartuch o odporności na przenikanie cieczy &gt;20cm H2O?</w:t>
      </w:r>
    </w:p>
    <w:p w14:paraId="3FA51493" w14:textId="4A341FF2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76C3639D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40D165A9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33</w:t>
      </w:r>
    </w:p>
    <w:p w14:paraId="3C35E654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rękaw wszyty na prosto?</w:t>
      </w:r>
    </w:p>
    <w:p w14:paraId="3B131AD4" w14:textId="0A534688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7AD1E780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61AB022C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33</w:t>
      </w:r>
    </w:p>
    <w:p w14:paraId="787F48BE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3 ścieżkowy szew ultradźwiękowy?</w:t>
      </w:r>
    </w:p>
    <w:p w14:paraId="66F8FF2B" w14:textId="0AEB84E6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46169D68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6CA16656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33</w:t>
      </w:r>
    </w:p>
    <w:p w14:paraId="06DFDCFE" w14:textId="796211C0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oznaczenie rozmiaru w postaci nadruku na fartuchu, dobrze widocznego nawet w nieotwartym opakowaniu?</w:t>
      </w:r>
    </w:p>
    <w:p w14:paraId="424FD9A0" w14:textId="23561B28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TAK</w:t>
      </w:r>
    </w:p>
    <w:p w14:paraId="552DB78A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55E71CF9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Pakiet 33</w:t>
      </w:r>
    </w:p>
    <w:p w14:paraId="1E4F4F41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  <w:r w:rsidRPr="00643EBD">
        <w:rPr>
          <w:sz w:val="22"/>
          <w:szCs w:val="22"/>
          <w:lang w:val="pl-PL" w:eastAsia="pl-PL"/>
        </w:rPr>
        <w:t>Czy Zamawiający dopuści 2 ręczniki chłonne w rozmiarze 30x30cm?</w:t>
      </w:r>
    </w:p>
    <w:p w14:paraId="0C5CB81A" w14:textId="49A7208B" w:rsidR="00643EBD" w:rsidRPr="00E417BC" w:rsidRDefault="00643EBD" w:rsidP="00643EBD">
      <w:pPr>
        <w:jc w:val="both"/>
        <w:rPr>
          <w:b/>
          <w:bCs/>
          <w:color w:val="0070C0"/>
          <w:sz w:val="22"/>
          <w:szCs w:val="22"/>
          <w:lang w:val="pl-PL" w:eastAsia="pl-PL"/>
        </w:rPr>
      </w:pPr>
      <w:r w:rsidRPr="00E417BC">
        <w:rPr>
          <w:b/>
          <w:bCs/>
          <w:color w:val="0070C0"/>
          <w:sz w:val="22"/>
          <w:szCs w:val="22"/>
          <w:lang w:val="pl-PL" w:eastAsia="pl-PL"/>
        </w:rPr>
        <w:t xml:space="preserve">Odpowiedź: </w:t>
      </w:r>
      <w:r w:rsidR="00E95F4A" w:rsidRPr="00E417BC">
        <w:rPr>
          <w:b/>
          <w:bCs/>
          <w:color w:val="0070C0"/>
          <w:sz w:val="22"/>
          <w:szCs w:val="22"/>
          <w:lang w:val="pl-PL" w:eastAsia="pl-PL"/>
        </w:rPr>
        <w:t>NIE</w:t>
      </w:r>
    </w:p>
    <w:p w14:paraId="63A03F70" w14:textId="77777777" w:rsidR="00643EBD" w:rsidRPr="00643EBD" w:rsidRDefault="00643EBD" w:rsidP="00643EBD">
      <w:pPr>
        <w:jc w:val="both"/>
        <w:rPr>
          <w:sz w:val="22"/>
          <w:szCs w:val="22"/>
          <w:lang w:val="pl-PL" w:eastAsia="pl-PL"/>
        </w:rPr>
      </w:pPr>
    </w:p>
    <w:p w14:paraId="22AAF588" w14:textId="77777777" w:rsidR="00643EBD" w:rsidRPr="00643EBD" w:rsidRDefault="00643EBD">
      <w:pPr>
        <w:rPr>
          <w:sz w:val="22"/>
          <w:szCs w:val="22"/>
        </w:rPr>
      </w:pPr>
    </w:p>
    <w:sectPr w:rsidR="00643EBD" w:rsidRPr="00643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BD"/>
    <w:rsid w:val="00643EBD"/>
    <w:rsid w:val="0088716B"/>
    <w:rsid w:val="00991FE4"/>
    <w:rsid w:val="00AA37EB"/>
    <w:rsid w:val="00C64BBE"/>
    <w:rsid w:val="00E417BC"/>
    <w:rsid w:val="00E42CE1"/>
    <w:rsid w:val="00E87BE5"/>
    <w:rsid w:val="00E9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C171"/>
  <w15:chartTrackingRefBased/>
  <w15:docId w15:val="{8C944D5F-3B81-47B5-A10B-270F4C52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2021-01-13T08:52:00Z</dcterms:created>
  <dcterms:modified xsi:type="dcterms:W3CDTF">2021-01-13T08:52:00Z</dcterms:modified>
</cp:coreProperties>
</file>